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bookmarkStart w:id="0" w:name="_GoBack"/>
      <w:bookmarkEnd w:id="0"/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PLAN PUTA –VUKOVAR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12.06.2015.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06.00 h – POLAZAK SA PARKIRALIŠTA IZA BAZENA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11.00-13.00h – RAZGLED OSIJEKA SA STRUČNIM VODIČEM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14.00-17.00 h –PARK PRIRODE KOPAČKI RIT (PANORAMA KOPAČKOG RITA)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POSLIJE KOPAČKOG RITA SMJEŠTAJ U HOTELU TERMIA BIZOVAČKE TOPLICE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13.06.2015.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10.00-11.00 h – MUZEJ BOLNICA VUKOVAR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11.30-12.30 h – GRADSKI MUZEJ VUKOVAR (DVORAC ELTZ)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13.00-15.30 h – RAZGLED VUKOVARA SA LOKALNIM VODIČEM – ANAMARIJA SIVRIĆ 098 693 459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SLOBODNO VRIJEME PO DOGOVORU,HOTEL,DISCO VEČER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14.06.2015.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Oko 09.00,09.30 h odlazak iz hotela prema Našicama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Cca 10.00 h – ZOO BIZIK U NAŠICAMA-PRIVATNI ZOOLOŠKI VRT –daje se dobrovoljan prilog 10,00 kn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11.30-12.30 h ZAVIČAJNI MUZEJ NAŠICE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IZMEĐU 13.00 i 14.00 h  CRKVA SV.ANTUNA PADOVANSKOG-ŽUPNIK ZORAN 031 613 205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15.00 h – PASTUHARNA ĐAKOVO</w:t>
      </w: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</w:p>
    <w:p w:rsidR="00065379" w:rsidRPr="00065379" w:rsidRDefault="00065379" w:rsidP="00065379">
      <w:pPr>
        <w:rPr>
          <w:rFonts w:asciiTheme="minorHAnsi" w:hAnsiTheme="minorHAnsi"/>
          <w:color w:val="1F497D"/>
          <w:sz w:val="22"/>
          <w:szCs w:val="22"/>
          <w:lang w:val="en-US"/>
        </w:rPr>
      </w:pPr>
      <w:r w:rsidRPr="00065379">
        <w:rPr>
          <w:rFonts w:asciiTheme="minorHAnsi" w:hAnsiTheme="minorHAnsi"/>
          <w:color w:val="1F497D"/>
          <w:sz w:val="22"/>
          <w:szCs w:val="22"/>
          <w:lang w:val="en-US"/>
        </w:rPr>
        <w:t>ODLAZAK PREMA KRAPINSKIM TOPLICAMA</w:t>
      </w: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79"/>
    <w:rsid w:val="00065379"/>
    <w:rsid w:val="00A16EC0"/>
    <w:rsid w:val="00A2212A"/>
    <w:rsid w:val="00AA3BEA"/>
    <w:rsid w:val="00DA7735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79"/>
    <w:rPr>
      <w:rFonts w:ascii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79"/>
    <w:rPr>
      <w:rFonts w:ascii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dcterms:created xsi:type="dcterms:W3CDTF">2015-06-10T12:28:00Z</dcterms:created>
  <dcterms:modified xsi:type="dcterms:W3CDTF">2015-06-10T12:28:00Z</dcterms:modified>
</cp:coreProperties>
</file>